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b5xsk65lqiih" w:id="0"/>
      <w:bookmarkEnd w:id="0"/>
      <w:r w:rsidDel="00000000" w:rsidR="00000000" w:rsidRPr="00000000">
        <w:rPr>
          <w:rtl w:val="0"/>
        </w:rPr>
        <w:t xml:space="preserve">Power Partnerships: Top 15 Business Allies for Directory Domination Success</w:t>
      </w:r>
    </w:p>
    <w:p w:rsidR="00000000" w:rsidDel="00000000" w:rsidP="00000000" w:rsidRDefault="00000000" w:rsidRPr="00000000" w14:paraId="00000002">
      <w:pPr>
        <w:spacing w:after="240" w:before="240" w:lineRule="auto"/>
        <w:rPr/>
      </w:pPr>
      <w:r w:rsidDel="00000000" w:rsidR="00000000" w:rsidRPr="00000000">
        <w:rPr>
          <w:rtl w:val="0"/>
        </w:rPr>
        <w:t xml:space="preserve">Building strong partnerships is one of the most effective ways to grow your reach and dominate online directories. By collaborating with complementary businesses, you can create mutually beneficial relationships that expand your network, attract more clients, and strengthen your services. Here are the best potential business partners and how they can help you achieve success.</w:t>
      </w:r>
    </w:p>
    <w:p w:rsidR="00000000" w:rsidDel="00000000" w:rsidP="00000000" w:rsidRDefault="00000000" w:rsidRPr="00000000" w14:paraId="00000003">
      <w:pPr>
        <w:spacing w:after="240" w:before="240" w:lineRule="auto"/>
        <w:rPr/>
      </w:pPr>
      <w:r w:rsidDel="00000000" w:rsidR="00000000" w:rsidRPr="00000000">
        <w:rPr>
          <w:b w:val="1"/>
          <w:rtl w:val="0"/>
        </w:rPr>
        <w:t xml:space="preserve">1. Web Design and Development Firms</w:t>
        <w:br w:type="textWrapping"/>
      </w:r>
      <w:r w:rsidDel="00000000" w:rsidR="00000000" w:rsidRPr="00000000">
        <w:rPr>
          <w:rtl w:val="0"/>
        </w:rPr>
        <w:t xml:space="preserve"> Web designers work directly with businesses that need a strong online presence, making them ideal partners. Your services can complement their web design packages, helping their clients rank locally and attract more traffic. For example, a web design firm could bundle directory optimization with their services to provide a complete digital solution.</w:t>
      </w:r>
    </w:p>
    <w:p w:rsidR="00000000" w:rsidDel="00000000" w:rsidP="00000000" w:rsidRDefault="00000000" w:rsidRPr="00000000" w14:paraId="00000004">
      <w:pPr>
        <w:spacing w:after="240" w:before="240" w:lineRule="auto"/>
        <w:rPr/>
      </w:pPr>
      <w:r w:rsidDel="00000000" w:rsidR="00000000" w:rsidRPr="00000000">
        <w:rPr>
          <w:b w:val="1"/>
          <w:rtl w:val="0"/>
        </w:rPr>
        <w:t xml:space="preserve">2. Local SEO Agencies</w:t>
        <w:br w:type="textWrapping"/>
      </w:r>
      <w:r w:rsidDel="00000000" w:rsidR="00000000" w:rsidRPr="00000000">
        <w:rPr>
          <w:rtl w:val="0"/>
        </w:rPr>
        <w:t xml:space="preserve"> SEO agencies often focus on improving a business's online visibility, with directory listings as a key component. Partnering with them allows you to create comprehensive "total local optimization" packages, benefiting both parties. For instance, one SEO agency collaborated with a directory expert to increase client retention by 20%.</w:t>
      </w:r>
    </w:p>
    <w:p w:rsidR="00000000" w:rsidDel="00000000" w:rsidP="00000000" w:rsidRDefault="00000000" w:rsidRPr="00000000" w14:paraId="00000005">
      <w:pPr>
        <w:spacing w:after="240" w:before="240" w:lineRule="auto"/>
        <w:rPr/>
      </w:pPr>
      <w:r w:rsidDel="00000000" w:rsidR="00000000" w:rsidRPr="00000000">
        <w:rPr>
          <w:b w:val="1"/>
          <w:rtl w:val="0"/>
        </w:rPr>
        <w:t xml:space="preserve">3. Social Media Marketing Agencies</w:t>
        <w:br w:type="textWrapping"/>
      </w:r>
      <w:r w:rsidDel="00000000" w:rsidR="00000000" w:rsidRPr="00000000">
        <w:rPr>
          <w:rtl w:val="0"/>
        </w:rPr>
        <w:t xml:space="preserve"> Businesses investing in social media often aim for holistic online visibility. Directory listings complement these strategies by enhancing local presence, making your services a natural add-on. Highlight how consistent directory management builds credibility across all digital platforms.</w:t>
      </w:r>
    </w:p>
    <w:p w:rsidR="00000000" w:rsidDel="00000000" w:rsidP="00000000" w:rsidRDefault="00000000" w:rsidRPr="00000000" w14:paraId="00000006">
      <w:pPr>
        <w:spacing w:after="240" w:before="240" w:lineRule="auto"/>
        <w:rPr/>
      </w:pPr>
      <w:r w:rsidDel="00000000" w:rsidR="00000000" w:rsidRPr="00000000">
        <w:rPr>
          <w:b w:val="1"/>
          <w:rtl w:val="0"/>
        </w:rPr>
        <w:t xml:space="preserve">4. Chamber of Commerce</w:t>
        <w:br w:type="textWrapping"/>
      </w:r>
      <w:r w:rsidDel="00000000" w:rsidR="00000000" w:rsidRPr="00000000">
        <w:rPr>
          <w:rtl w:val="0"/>
        </w:rPr>
        <w:t xml:space="preserve"> Local chambers have extensive networks of businesses that could benefit from your services. Position yourself as a trusted resource that chambers enthusiastically recommend to their members to improve visibility and growth.</w:t>
      </w:r>
    </w:p>
    <w:p w:rsidR="00000000" w:rsidDel="00000000" w:rsidP="00000000" w:rsidRDefault="00000000" w:rsidRPr="00000000" w14:paraId="00000007">
      <w:pPr>
        <w:spacing w:after="240" w:before="240" w:lineRule="auto"/>
        <w:rPr/>
      </w:pPr>
      <w:r w:rsidDel="00000000" w:rsidR="00000000" w:rsidRPr="00000000">
        <w:rPr>
          <w:b w:val="1"/>
          <w:rtl w:val="0"/>
        </w:rPr>
        <w:t xml:space="preserve">5. Business Incubators and Accelerators</w:t>
        <w:br w:type="textWrapping"/>
      </w:r>
      <w:r w:rsidDel="00000000" w:rsidR="00000000" w:rsidRPr="00000000">
        <w:rPr>
          <w:rtl w:val="0"/>
        </w:rPr>
        <w:t xml:space="preserve"> These organizations work with startups seeking guidance and resources. Offering directory optimization services ensures their clients can quickly gain traction in competitive markets. For example, you could run workshops or seminars to educate startups on directory best practices.</w:t>
      </w:r>
    </w:p>
    <w:p w:rsidR="00000000" w:rsidDel="00000000" w:rsidP="00000000" w:rsidRDefault="00000000" w:rsidRPr="00000000" w14:paraId="00000008">
      <w:pPr>
        <w:spacing w:after="240" w:before="240" w:lineRule="auto"/>
        <w:rPr/>
      </w:pPr>
      <w:r w:rsidDel="00000000" w:rsidR="00000000" w:rsidRPr="00000000">
        <w:rPr>
          <w:b w:val="1"/>
          <w:rtl w:val="0"/>
        </w:rPr>
        <w:t xml:space="preserve">6. Business Coaches and Consultants</w:t>
        <w:br w:type="textWrapping"/>
      </w:r>
      <w:r w:rsidDel="00000000" w:rsidR="00000000" w:rsidRPr="00000000">
        <w:rPr>
          <w:rtl w:val="0"/>
        </w:rPr>
        <w:t xml:space="preserve"> Business coaches focus on improving operations, including marketing strategies. Collaborating with them enhances their offerings by addressing critical areas of digital presence, such as local search optimization.</w:t>
      </w:r>
    </w:p>
    <w:p w:rsidR="00000000" w:rsidDel="00000000" w:rsidP="00000000" w:rsidRDefault="00000000" w:rsidRPr="00000000" w14:paraId="00000009">
      <w:pPr>
        <w:spacing w:after="240" w:before="240" w:lineRule="auto"/>
        <w:rPr/>
      </w:pPr>
      <w:r w:rsidDel="00000000" w:rsidR="00000000" w:rsidRPr="00000000">
        <w:rPr>
          <w:b w:val="1"/>
          <w:rtl w:val="0"/>
        </w:rPr>
        <w:t xml:space="preserve">7. PR Firms</w:t>
        <w:br w:type="textWrapping"/>
      </w:r>
      <w:r w:rsidDel="00000000" w:rsidR="00000000" w:rsidRPr="00000000">
        <w:rPr>
          <w:rtl w:val="0"/>
        </w:rPr>
        <w:t xml:space="preserve"> Public relations firms handle company branding and reputation, which includes a strong online presence. Your directory expertise complements their services by ensuring consistent, impactful profiles across platforms.</w:t>
      </w:r>
    </w:p>
    <w:p w:rsidR="00000000" w:rsidDel="00000000" w:rsidP="00000000" w:rsidRDefault="00000000" w:rsidRPr="00000000" w14:paraId="0000000A">
      <w:pPr>
        <w:spacing w:after="240" w:before="240" w:lineRule="auto"/>
        <w:rPr/>
      </w:pPr>
      <w:r w:rsidDel="00000000" w:rsidR="00000000" w:rsidRPr="00000000">
        <w:rPr>
          <w:b w:val="1"/>
          <w:rtl w:val="0"/>
        </w:rPr>
        <w:t xml:space="preserve">8. Accounting Firms</w:t>
        <w:br w:type="textWrapping"/>
      </w:r>
      <w:r w:rsidDel="00000000" w:rsidR="00000000" w:rsidRPr="00000000">
        <w:rPr>
          <w:rtl w:val="0"/>
        </w:rPr>
        <w:t xml:space="preserve"> Accountants often advise new and existing businesses on operations, including marketing. Referring your services helps their clients establish consistent and professional online profiles, strengthening their digital trust.</w:t>
      </w:r>
    </w:p>
    <w:p w:rsidR="00000000" w:rsidDel="00000000" w:rsidP="00000000" w:rsidRDefault="00000000" w:rsidRPr="00000000" w14:paraId="0000000B">
      <w:pPr>
        <w:spacing w:after="240" w:before="240" w:lineRule="auto"/>
        <w:rPr/>
      </w:pPr>
      <w:r w:rsidDel="00000000" w:rsidR="00000000" w:rsidRPr="00000000">
        <w:rPr>
          <w:b w:val="1"/>
          <w:rtl w:val="0"/>
        </w:rPr>
        <w:t xml:space="preserve">9. Lawyers Specializing in Business Law</w:t>
        <w:br w:type="textWrapping"/>
      </w:r>
      <w:r w:rsidDel="00000000" w:rsidR="00000000" w:rsidRPr="00000000">
        <w:rPr>
          <w:rtl w:val="0"/>
        </w:rPr>
        <w:t xml:space="preserve"> Business lawyers understand the importance of online visibility for their clients. They can refer clients to you for directory services, adding value to their legal counsel while ensuring their clients build credibility.</w:t>
      </w:r>
    </w:p>
    <w:p w:rsidR="00000000" w:rsidDel="00000000" w:rsidP="00000000" w:rsidRDefault="00000000" w:rsidRPr="00000000" w14:paraId="0000000C">
      <w:pPr>
        <w:spacing w:after="240" w:before="240" w:lineRule="auto"/>
        <w:rPr/>
      </w:pPr>
      <w:r w:rsidDel="00000000" w:rsidR="00000000" w:rsidRPr="00000000">
        <w:rPr>
          <w:b w:val="1"/>
          <w:rtl w:val="0"/>
        </w:rPr>
        <w:t xml:space="preserve">10. Local Business Networking Groups</w:t>
        <w:br w:type="textWrapping"/>
      </w:r>
      <w:r w:rsidDel="00000000" w:rsidR="00000000" w:rsidRPr="00000000">
        <w:rPr>
          <w:rtl w:val="0"/>
        </w:rPr>
        <w:t xml:space="preserve"> Networking groups like BNI (Business Network International) are excellent sources of referrals. Presenting your services during meetings establishes you as a go-to expert in directory optimization.</w:t>
      </w:r>
    </w:p>
    <w:p w:rsidR="00000000" w:rsidDel="00000000" w:rsidP="00000000" w:rsidRDefault="00000000" w:rsidRPr="00000000" w14:paraId="0000000D">
      <w:pPr>
        <w:spacing w:after="240" w:before="240" w:lineRule="auto"/>
        <w:rPr/>
      </w:pPr>
      <w:r w:rsidDel="00000000" w:rsidR="00000000" w:rsidRPr="00000000">
        <w:rPr>
          <w:b w:val="1"/>
          <w:rtl w:val="0"/>
        </w:rPr>
        <w:t xml:space="preserve">11. Printing and Signage Companies</w:t>
        <w:br w:type="textWrapping"/>
      </w:r>
      <w:r w:rsidDel="00000000" w:rsidR="00000000" w:rsidRPr="00000000">
        <w:rPr>
          <w:rtl w:val="0"/>
        </w:rPr>
        <w:t xml:space="preserve"> These businesses often work with new companies setting up operations. Offering directory services as part of their launch packages ensures new businesses gain visibility from the start.</w:t>
      </w:r>
    </w:p>
    <w:p w:rsidR="00000000" w:rsidDel="00000000" w:rsidP="00000000" w:rsidRDefault="00000000" w:rsidRPr="00000000" w14:paraId="0000000E">
      <w:pPr>
        <w:spacing w:after="240" w:before="240" w:lineRule="auto"/>
        <w:rPr/>
      </w:pPr>
      <w:r w:rsidDel="00000000" w:rsidR="00000000" w:rsidRPr="00000000">
        <w:rPr>
          <w:b w:val="1"/>
          <w:rtl w:val="0"/>
        </w:rPr>
        <w:t xml:space="preserve">12. Commercial Real Estate Agents</w:t>
        <w:br w:type="textWrapping"/>
      </w:r>
      <w:r w:rsidDel="00000000" w:rsidR="00000000" w:rsidRPr="00000000">
        <w:rPr>
          <w:rtl w:val="0"/>
        </w:rPr>
        <w:t xml:space="preserve"> Agents help businesses secure physical locations. Collaborating with them ensures their clients establish strong online presences to complement their new locations, driving customer traffic.</w:t>
      </w:r>
    </w:p>
    <w:p w:rsidR="00000000" w:rsidDel="00000000" w:rsidP="00000000" w:rsidRDefault="00000000" w:rsidRPr="00000000" w14:paraId="0000000F">
      <w:pPr>
        <w:spacing w:after="240" w:before="240" w:lineRule="auto"/>
        <w:rPr/>
      </w:pPr>
      <w:r w:rsidDel="00000000" w:rsidR="00000000" w:rsidRPr="00000000">
        <w:rPr>
          <w:b w:val="1"/>
          <w:rtl w:val="0"/>
        </w:rPr>
        <w:t xml:space="preserve">13. Event Planners and Promoters</w:t>
        <w:br w:type="textWrapping"/>
      </w:r>
      <w:r w:rsidDel="00000000" w:rsidR="00000000" w:rsidRPr="00000000">
        <w:rPr>
          <w:rtl w:val="0"/>
        </w:rPr>
        <w:t xml:space="preserve"> Event professionals interact with diverse businesses and can refer you to those needing more visibility. Helping their clients improve reach for events and promotions adds value to their services.</w:t>
      </w:r>
    </w:p>
    <w:p w:rsidR="00000000" w:rsidDel="00000000" w:rsidP="00000000" w:rsidRDefault="00000000" w:rsidRPr="00000000" w14:paraId="00000010">
      <w:pPr>
        <w:spacing w:after="240" w:before="240" w:lineRule="auto"/>
        <w:rPr/>
      </w:pPr>
      <w:r w:rsidDel="00000000" w:rsidR="00000000" w:rsidRPr="00000000">
        <w:rPr>
          <w:b w:val="1"/>
          <w:rtl w:val="0"/>
        </w:rPr>
        <w:t xml:space="preserve">14. Coworking Spaces</w:t>
        <w:br w:type="textWrapping"/>
      </w:r>
      <w:r w:rsidDel="00000000" w:rsidR="00000000" w:rsidRPr="00000000">
        <w:rPr>
          <w:rtl w:val="0"/>
        </w:rPr>
        <w:t xml:space="preserve">Coworking hubs house diverse businesses, creating opportunities for cross-referrals. Hosting workshops or offering exclusive deals to members can attract interest in your directory services.</w:t>
      </w:r>
    </w:p>
    <w:p w:rsidR="00000000" w:rsidDel="00000000" w:rsidP="00000000" w:rsidRDefault="00000000" w:rsidRPr="00000000" w14:paraId="00000011">
      <w:pPr>
        <w:spacing w:after="240" w:before="240" w:lineRule="auto"/>
        <w:rPr/>
      </w:pPr>
      <w:r w:rsidDel="00000000" w:rsidR="00000000" w:rsidRPr="00000000">
        <w:rPr>
          <w:b w:val="1"/>
          <w:rtl w:val="0"/>
        </w:rPr>
        <w:t xml:space="preserve">15. Local Banks and Credit Unions</w:t>
        <w:br w:type="textWrapping"/>
      </w:r>
      <w:r w:rsidDel="00000000" w:rsidR="00000000" w:rsidRPr="00000000">
        <w:rPr>
          <w:rtl w:val="0"/>
        </w:rPr>
        <w:t xml:space="preserve"> These institutions work with businesses opening new accounts. By referring your directory services, they help their clients succeed while strengthening long-term relationships.</w:t>
      </w:r>
    </w:p>
    <w:p w:rsidR="00000000" w:rsidDel="00000000" w:rsidP="00000000" w:rsidRDefault="00000000" w:rsidRPr="00000000" w14:paraId="00000012">
      <w:pPr>
        <w:spacing w:after="240" w:before="240" w:lineRule="auto"/>
        <w:rPr/>
      </w:pPr>
      <w:r w:rsidDel="00000000" w:rsidR="00000000" w:rsidRPr="00000000">
        <w:rPr>
          <w:b w:val="1"/>
          <w:rtl w:val="0"/>
        </w:rPr>
        <w:t xml:space="preserve">How to Approach Potential Partners</w:t>
        <w:br w:type="textWrapping"/>
      </w:r>
      <w:r w:rsidDel="00000000" w:rsidR="00000000" w:rsidRPr="00000000">
        <w:rPr>
          <w:rtl w:val="0"/>
        </w:rPr>
        <w:t xml:space="preserve"> To establish partnerships, emphasize mutual benefits. For example, a web design firm can enhance its offerings by bundling your services, while you can refer clients needing website development. Use tools like CRM software to track referrals and co-marketing efforts for transparency and efficiency.</w:t>
      </w:r>
    </w:p>
    <w:p w:rsidR="00000000" w:rsidDel="00000000" w:rsidP="00000000" w:rsidRDefault="00000000" w:rsidRPr="00000000" w14:paraId="00000013">
      <w:pPr>
        <w:spacing w:after="240" w:before="240" w:lineRule="auto"/>
        <w:rPr/>
      </w:pPr>
      <w:r w:rsidDel="00000000" w:rsidR="00000000" w:rsidRPr="00000000">
        <w:rPr>
          <w:rtl w:val="0"/>
        </w:rPr>
        <w:t xml:space="preserve">Be prepared to showcase the value of your services. Share case studies, such as how optimized directory listings helped similar businesses rank higher in local searches or attract more customers. Regular check-ins, co-branded marketing efforts, and clear communication help maintain strong partnerships.</w:t>
      </w:r>
    </w:p>
    <w:p w:rsidR="00000000" w:rsidDel="00000000" w:rsidP="00000000" w:rsidRDefault="00000000" w:rsidRPr="00000000" w14:paraId="00000014">
      <w:pPr>
        <w:spacing w:after="240" w:before="240" w:lineRule="auto"/>
        <w:rPr/>
      </w:pPr>
      <w:r w:rsidDel="00000000" w:rsidR="00000000" w:rsidRPr="00000000">
        <w:rPr>
          <w:b w:val="1"/>
          <w:rtl w:val="0"/>
        </w:rPr>
        <w:t xml:space="preserve">Start Building Your Partnerships Today</w:t>
        <w:br w:type="textWrapping"/>
      </w:r>
      <w:r w:rsidDel="00000000" w:rsidR="00000000" w:rsidRPr="00000000">
        <w:rPr>
          <w:rtl w:val="0"/>
        </w:rPr>
        <w:t xml:space="preserve"> Leveraging these partnerships can expand your network, generate consistent leads, and position your services as indispensable for business growth. Start forming these connections today to drive success and dominate online directories!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